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42" w:rsidRPr="00755942" w:rsidRDefault="00755942" w:rsidP="0075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ED04F8F" wp14:editId="7889147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942" w:rsidRPr="00755942" w:rsidRDefault="00755942" w:rsidP="007559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55942" w:rsidRPr="00755942" w:rsidRDefault="00755942" w:rsidP="007559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55942" w:rsidRPr="00755942" w:rsidRDefault="00755942" w:rsidP="007559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55942" w:rsidRPr="00755942" w:rsidRDefault="00755942" w:rsidP="007559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55942" w:rsidRPr="00755942" w:rsidRDefault="00755942" w:rsidP="0075594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4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55942" w:rsidRPr="00755942" w:rsidRDefault="00755942" w:rsidP="0075594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42" w:rsidRPr="00755942" w:rsidRDefault="00755942" w:rsidP="0075594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42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755942" w:rsidRPr="00755942" w:rsidRDefault="00755942" w:rsidP="007559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55942" w:rsidRPr="00755942" w:rsidRDefault="00956BA2" w:rsidP="0075594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09.04.2019</w:t>
      </w:r>
      <w:r w:rsidR="00755942" w:rsidRPr="00755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55942" w:rsidRPr="00755942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356-р</w:t>
      </w:r>
    </w:p>
    <w:p w:rsidR="00755942" w:rsidRPr="00755942" w:rsidRDefault="00755942" w:rsidP="00755942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755942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755942" w:rsidRPr="00755942" w:rsidRDefault="00755942" w:rsidP="007559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942" w:rsidRPr="00755942" w:rsidRDefault="00755942" w:rsidP="007559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Default="001C630E" w:rsidP="007559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942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755942" w:rsidRPr="00755942" w:rsidRDefault="00755942" w:rsidP="007559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6E3" w:rsidRPr="00755942" w:rsidRDefault="008D26E3" w:rsidP="00755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755942" w:rsidRDefault="001C630E" w:rsidP="007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B80E15" w:rsidRPr="00755942">
        <w:rPr>
          <w:rFonts w:ascii="Times New Roman" w:hAnsi="Times New Roman" w:cs="Times New Roman"/>
          <w:sz w:val="28"/>
          <w:szCs w:val="28"/>
        </w:rPr>
        <w:t xml:space="preserve"> 4</w:t>
      </w:r>
      <w:r w:rsidRPr="00755942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F9469F">
        <w:rPr>
          <w:rFonts w:ascii="Times New Roman" w:hAnsi="Times New Roman" w:cs="Times New Roman"/>
          <w:sz w:val="28"/>
          <w:szCs w:val="28"/>
        </w:rPr>
        <w:br/>
      </w:r>
      <w:r w:rsidRPr="00755942">
        <w:rPr>
          <w:rFonts w:ascii="Times New Roman" w:hAnsi="Times New Roman" w:cs="Times New Roman"/>
          <w:sz w:val="28"/>
          <w:szCs w:val="28"/>
        </w:rPr>
        <w:t xml:space="preserve">на 2019 год, утвержденного распоряжением администрации Ханты-Мансийского района </w:t>
      </w:r>
      <w:r w:rsidR="00F9469F">
        <w:rPr>
          <w:rFonts w:ascii="Times New Roman" w:hAnsi="Times New Roman" w:cs="Times New Roman"/>
          <w:sz w:val="28"/>
          <w:szCs w:val="28"/>
        </w:rPr>
        <w:t xml:space="preserve">от 11 декабря </w:t>
      </w:r>
      <w:r w:rsidRPr="00755942">
        <w:rPr>
          <w:rFonts w:ascii="Times New Roman" w:hAnsi="Times New Roman" w:cs="Times New Roman"/>
          <w:sz w:val="28"/>
          <w:szCs w:val="28"/>
        </w:rPr>
        <w:t>2018</w:t>
      </w:r>
      <w:r w:rsidR="00F946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5942">
        <w:rPr>
          <w:rFonts w:ascii="Times New Roman" w:hAnsi="Times New Roman" w:cs="Times New Roman"/>
          <w:sz w:val="28"/>
          <w:szCs w:val="28"/>
        </w:rPr>
        <w:t xml:space="preserve"> № 1170-р</w:t>
      </w:r>
      <w:r w:rsidR="00B80E15" w:rsidRPr="0075594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F9469F">
        <w:rPr>
          <w:rFonts w:ascii="Times New Roman" w:hAnsi="Times New Roman" w:cs="Times New Roman"/>
          <w:sz w:val="28"/>
          <w:szCs w:val="28"/>
        </w:rPr>
        <w:br/>
        <w:t xml:space="preserve">от 28 декабря </w:t>
      </w:r>
      <w:r w:rsidR="00B80E15" w:rsidRPr="00755942">
        <w:rPr>
          <w:rFonts w:ascii="Times New Roman" w:hAnsi="Times New Roman" w:cs="Times New Roman"/>
          <w:sz w:val="28"/>
          <w:szCs w:val="28"/>
        </w:rPr>
        <w:t>2018</w:t>
      </w:r>
      <w:r w:rsidR="00F946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0E15" w:rsidRPr="00755942">
        <w:rPr>
          <w:rFonts w:ascii="Times New Roman" w:hAnsi="Times New Roman" w:cs="Times New Roman"/>
          <w:sz w:val="28"/>
          <w:szCs w:val="28"/>
        </w:rPr>
        <w:t xml:space="preserve"> № 1304-р)</w:t>
      </w:r>
      <w:r w:rsidR="00E83586" w:rsidRPr="00755942">
        <w:rPr>
          <w:rFonts w:ascii="Times New Roman" w:hAnsi="Times New Roman" w:cs="Times New Roman"/>
          <w:sz w:val="28"/>
          <w:szCs w:val="28"/>
        </w:rPr>
        <w:t>:</w:t>
      </w:r>
    </w:p>
    <w:p w:rsidR="00BE3D87" w:rsidRPr="00755942" w:rsidRDefault="00BE3D87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C1" w:rsidRDefault="00755942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30E" w:rsidRPr="00755942"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C42E3A" w:rsidRPr="00755942">
        <w:rPr>
          <w:rFonts w:ascii="Times New Roman" w:hAnsi="Times New Roman" w:cs="Times New Roman"/>
          <w:sz w:val="28"/>
          <w:szCs w:val="28"/>
        </w:rPr>
        <w:t xml:space="preserve">22 </w:t>
      </w:r>
      <w:r w:rsidR="00B80E15" w:rsidRPr="00755942">
        <w:rPr>
          <w:rFonts w:ascii="Times New Roman" w:hAnsi="Times New Roman" w:cs="Times New Roman"/>
          <w:sz w:val="28"/>
          <w:szCs w:val="28"/>
        </w:rPr>
        <w:t>апреля</w:t>
      </w:r>
      <w:r w:rsidR="001C630E" w:rsidRPr="00755942">
        <w:rPr>
          <w:rFonts w:ascii="Times New Roman" w:hAnsi="Times New Roman" w:cs="Times New Roman"/>
          <w:sz w:val="28"/>
          <w:szCs w:val="28"/>
        </w:rPr>
        <w:t xml:space="preserve"> по </w:t>
      </w:r>
      <w:r w:rsidR="00C42E3A" w:rsidRPr="00755942">
        <w:rPr>
          <w:rFonts w:ascii="Times New Roman" w:hAnsi="Times New Roman" w:cs="Times New Roman"/>
          <w:sz w:val="28"/>
          <w:szCs w:val="28"/>
        </w:rPr>
        <w:t xml:space="preserve">28 </w:t>
      </w:r>
      <w:r w:rsidR="00B80E15" w:rsidRPr="00755942">
        <w:rPr>
          <w:rFonts w:ascii="Times New Roman" w:hAnsi="Times New Roman" w:cs="Times New Roman"/>
          <w:sz w:val="28"/>
          <w:szCs w:val="28"/>
        </w:rPr>
        <w:t>июня</w:t>
      </w:r>
      <w:r w:rsidR="001C630E" w:rsidRPr="00755942">
        <w:rPr>
          <w:rFonts w:ascii="Times New Roman" w:hAnsi="Times New Roman" w:cs="Times New Roman"/>
          <w:sz w:val="28"/>
          <w:szCs w:val="28"/>
        </w:rPr>
        <w:t xml:space="preserve"> 2019 года выездную проверку соблюдения бюджетного законодательства и иных нормативных правовых актов Российской Федерации, Ханты-Мансийского района </w:t>
      </w:r>
      <w:r w:rsidR="001A0CA2">
        <w:rPr>
          <w:rFonts w:ascii="Times New Roman" w:hAnsi="Times New Roman" w:cs="Times New Roman"/>
          <w:sz w:val="28"/>
          <w:szCs w:val="28"/>
        </w:rPr>
        <w:br/>
      </w:r>
      <w:r w:rsidR="001C630E" w:rsidRPr="00755942">
        <w:rPr>
          <w:rFonts w:ascii="Times New Roman" w:hAnsi="Times New Roman" w:cs="Times New Roman"/>
          <w:sz w:val="28"/>
          <w:szCs w:val="28"/>
        </w:rPr>
        <w:t>при начислении и выплате заработной платы (далее – контрольное мероприятие) в отношении</w:t>
      </w:r>
      <w:r w:rsidR="003836C1">
        <w:rPr>
          <w:rFonts w:ascii="Times New Roman" w:hAnsi="Times New Roman" w:cs="Times New Roman"/>
          <w:sz w:val="28"/>
          <w:szCs w:val="28"/>
        </w:rPr>
        <w:t>:</w:t>
      </w:r>
    </w:p>
    <w:p w:rsidR="005C1E1F" w:rsidRPr="00755942" w:rsidRDefault="008C35A5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 (юридический, почтовый адрес и фактическое место нахождения: 628002, </w:t>
      </w:r>
      <w:r w:rsidR="005C1E1F" w:rsidRPr="00755942">
        <w:rPr>
          <w:rFonts w:ascii="Times New Roman" w:hAnsi="Times New Roman" w:cs="Times New Roman"/>
          <w:color w:val="000000" w:themeColor="text1"/>
          <w:sz w:val="28"/>
          <w:szCs w:val="28"/>
        </w:rPr>
        <w:t>Тюменская область,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– Югра, г. Ханты-Мансийск, ул. Гагарина, 214);</w:t>
      </w:r>
      <w:r w:rsidR="001C630E" w:rsidRPr="0075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1F" w:rsidRPr="00755942" w:rsidRDefault="00B80E15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="008C35A5" w:rsidRPr="0075594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 (юридический, почтовый адрес и фактическое место нахождения: </w:t>
      </w:r>
      <w:r w:rsidRPr="00755942">
        <w:rPr>
          <w:rFonts w:ascii="Times New Roman" w:hAnsi="Times New Roman" w:cs="Times New Roman"/>
          <w:sz w:val="28"/>
          <w:szCs w:val="28"/>
        </w:rPr>
        <w:t>628007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, </w:t>
      </w:r>
      <w:r w:rsidR="005C1E1F" w:rsidRPr="00755942">
        <w:rPr>
          <w:rFonts w:ascii="Times New Roman" w:hAnsi="Times New Roman" w:cs="Times New Roman"/>
          <w:color w:val="000000" w:themeColor="text1"/>
          <w:sz w:val="28"/>
          <w:szCs w:val="28"/>
        </w:rPr>
        <w:t>Тюменская область,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– Югра, г. Ханты-Мансийск, ул. </w:t>
      </w:r>
      <w:r w:rsidRPr="00755942">
        <w:rPr>
          <w:rFonts w:ascii="Times New Roman" w:hAnsi="Times New Roman" w:cs="Times New Roman"/>
          <w:sz w:val="28"/>
          <w:szCs w:val="28"/>
        </w:rPr>
        <w:t>Чехова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, </w:t>
      </w:r>
      <w:r w:rsidRPr="00755942">
        <w:rPr>
          <w:rFonts w:ascii="Times New Roman" w:hAnsi="Times New Roman" w:cs="Times New Roman"/>
          <w:sz w:val="28"/>
          <w:szCs w:val="28"/>
        </w:rPr>
        <w:t>68</w:t>
      </w:r>
      <w:r w:rsidR="005C1E1F" w:rsidRPr="00755942">
        <w:rPr>
          <w:rFonts w:ascii="Times New Roman" w:hAnsi="Times New Roman" w:cs="Times New Roman"/>
          <w:sz w:val="28"/>
          <w:szCs w:val="28"/>
        </w:rPr>
        <w:t>);</w:t>
      </w:r>
      <w:r w:rsidR="001C630E" w:rsidRPr="0075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0E" w:rsidRPr="00755942" w:rsidRDefault="00B80E15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8C35A5" w:rsidRPr="0075594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 </w:t>
      </w:r>
      <w:r w:rsidRPr="00755942">
        <w:rPr>
          <w:rFonts w:ascii="Times New Roman" w:hAnsi="Times New Roman" w:cs="Times New Roman"/>
          <w:sz w:val="28"/>
          <w:szCs w:val="28"/>
        </w:rPr>
        <w:t xml:space="preserve">«Комитет </w:t>
      </w:r>
      <w:r w:rsidR="00F9469F" w:rsidRPr="00755942">
        <w:rPr>
          <w:rFonts w:ascii="Times New Roman" w:hAnsi="Times New Roman" w:cs="Times New Roman"/>
          <w:sz w:val="28"/>
          <w:szCs w:val="28"/>
        </w:rPr>
        <w:t>культуре</w:t>
      </w:r>
      <w:r w:rsidR="00F9469F">
        <w:rPr>
          <w:rFonts w:ascii="Times New Roman" w:hAnsi="Times New Roman" w:cs="Times New Roman"/>
          <w:sz w:val="28"/>
          <w:szCs w:val="28"/>
        </w:rPr>
        <w:t>,</w:t>
      </w:r>
      <w:r w:rsidR="00F9469F" w:rsidRPr="00755942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F9469F">
        <w:rPr>
          <w:rFonts w:ascii="Times New Roman" w:hAnsi="Times New Roman" w:cs="Times New Roman"/>
          <w:sz w:val="28"/>
          <w:szCs w:val="28"/>
        </w:rPr>
        <w:t xml:space="preserve"> и </w:t>
      </w:r>
      <w:r w:rsidRPr="00755942">
        <w:rPr>
          <w:rFonts w:ascii="Times New Roman" w:hAnsi="Times New Roman" w:cs="Times New Roman"/>
          <w:sz w:val="28"/>
          <w:szCs w:val="28"/>
        </w:rPr>
        <w:t xml:space="preserve">социальной политике» 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(юридический, почтовый адрес и фактическое место нахождения: </w:t>
      </w:r>
      <w:r w:rsidR="00237FFB" w:rsidRPr="00755942">
        <w:rPr>
          <w:rFonts w:ascii="Times New Roman" w:hAnsi="Times New Roman" w:cs="Times New Roman"/>
          <w:sz w:val="28"/>
          <w:szCs w:val="28"/>
        </w:rPr>
        <w:t>62800</w:t>
      </w:r>
      <w:r w:rsidR="00600828">
        <w:rPr>
          <w:rFonts w:ascii="Times New Roman" w:hAnsi="Times New Roman" w:cs="Times New Roman"/>
          <w:sz w:val="28"/>
          <w:szCs w:val="28"/>
        </w:rPr>
        <w:t>1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, </w:t>
      </w:r>
      <w:r w:rsidR="005C1E1F" w:rsidRPr="00755942">
        <w:rPr>
          <w:rFonts w:ascii="Times New Roman" w:hAnsi="Times New Roman" w:cs="Times New Roman"/>
          <w:color w:val="000000" w:themeColor="text1"/>
          <w:sz w:val="28"/>
          <w:szCs w:val="28"/>
        </w:rPr>
        <w:t>Тюменская область,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– Югра, г. Ханты-Мансийск, </w:t>
      </w:r>
      <w:r w:rsidR="00237FFB" w:rsidRPr="00755942">
        <w:rPr>
          <w:rFonts w:ascii="Times New Roman" w:hAnsi="Times New Roman" w:cs="Times New Roman"/>
          <w:sz w:val="28"/>
          <w:szCs w:val="28"/>
        </w:rPr>
        <w:t>пер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. </w:t>
      </w:r>
      <w:r w:rsidR="00237FFB" w:rsidRPr="00755942">
        <w:rPr>
          <w:rFonts w:ascii="Times New Roman" w:hAnsi="Times New Roman" w:cs="Times New Roman"/>
          <w:sz w:val="28"/>
          <w:szCs w:val="28"/>
        </w:rPr>
        <w:t>Советский</w:t>
      </w:r>
      <w:r w:rsidR="005C1E1F" w:rsidRPr="00755942">
        <w:rPr>
          <w:rFonts w:ascii="Times New Roman" w:hAnsi="Times New Roman" w:cs="Times New Roman"/>
          <w:sz w:val="28"/>
          <w:szCs w:val="28"/>
        </w:rPr>
        <w:t xml:space="preserve">, </w:t>
      </w:r>
      <w:r w:rsidR="001831A1" w:rsidRPr="00755942">
        <w:rPr>
          <w:rFonts w:ascii="Times New Roman" w:hAnsi="Times New Roman" w:cs="Times New Roman"/>
          <w:sz w:val="28"/>
          <w:szCs w:val="28"/>
        </w:rPr>
        <w:t>2</w:t>
      </w:r>
      <w:r w:rsidR="005C1E1F" w:rsidRPr="00755942">
        <w:rPr>
          <w:rFonts w:ascii="Times New Roman" w:hAnsi="Times New Roman" w:cs="Times New Roman"/>
          <w:sz w:val="28"/>
          <w:szCs w:val="28"/>
        </w:rPr>
        <w:t>)</w:t>
      </w:r>
      <w:r w:rsidR="008C35A5" w:rsidRPr="00755942">
        <w:rPr>
          <w:rFonts w:ascii="Times New Roman" w:hAnsi="Times New Roman" w:cs="Times New Roman"/>
          <w:sz w:val="28"/>
          <w:szCs w:val="28"/>
        </w:rPr>
        <w:t>.</w:t>
      </w:r>
    </w:p>
    <w:p w:rsidR="008C35A5" w:rsidRPr="00755942" w:rsidRDefault="00755942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35A5" w:rsidRPr="00755942">
        <w:rPr>
          <w:rFonts w:ascii="Times New Roman" w:hAnsi="Times New Roman" w:cs="Times New Roman"/>
          <w:sz w:val="28"/>
          <w:szCs w:val="28"/>
        </w:rPr>
        <w:t>Установить проверяемый период</w:t>
      </w:r>
      <w:r w:rsidR="00D94573">
        <w:rPr>
          <w:rFonts w:ascii="Times New Roman" w:hAnsi="Times New Roman" w:cs="Times New Roman"/>
          <w:sz w:val="28"/>
          <w:szCs w:val="28"/>
        </w:rPr>
        <w:t xml:space="preserve">: с </w:t>
      </w:r>
      <w:r w:rsidR="008C35A5" w:rsidRPr="00755942">
        <w:rPr>
          <w:rFonts w:ascii="Times New Roman" w:hAnsi="Times New Roman" w:cs="Times New Roman"/>
          <w:sz w:val="28"/>
          <w:szCs w:val="28"/>
        </w:rPr>
        <w:t>1</w:t>
      </w:r>
      <w:r w:rsidR="00D9457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C35A5" w:rsidRPr="00755942">
        <w:rPr>
          <w:rFonts w:ascii="Times New Roman" w:hAnsi="Times New Roman" w:cs="Times New Roman"/>
          <w:sz w:val="28"/>
          <w:szCs w:val="28"/>
        </w:rPr>
        <w:t>2018</w:t>
      </w:r>
      <w:r w:rsidR="00D945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755942">
        <w:rPr>
          <w:rFonts w:ascii="Times New Roman" w:hAnsi="Times New Roman" w:cs="Times New Roman"/>
          <w:sz w:val="28"/>
          <w:szCs w:val="28"/>
        </w:rPr>
        <w:t xml:space="preserve"> </w:t>
      </w:r>
      <w:r w:rsidR="00D94573">
        <w:rPr>
          <w:rFonts w:ascii="Times New Roman" w:hAnsi="Times New Roman" w:cs="Times New Roman"/>
          <w:sz w:val="28"/>
          <w:szCs w:val="28"/>
        </w:rPr>
        <w:br/>
      </w:r>
      <w:r w:rsidR="008C35A5" w:rsidRPr="00755942">
        <w:rPr>
          <w:rFonts w:ascii="Times New Roman" w:hAnsi="Times New Roman" w:cs="Times New Roman"/>
          <w:sz w:val="28"/>
          <w:szCs w:val="28"/>
        </w:rPr>
        <w:t>по 31</w:t>
      </w:r>
      <w:r w:rsidR="00D9457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35A5" w:rsidRPr="00755942">
        <w:rPr>
          <w:rFonts w:ascii="Times New Roman" w:hAnsi="Times New Roman" w:cs="Times New Roman"/>
          <w:sz w:val="28"/>
          <w:szCs w:val="28"/>
        </w:rPr>
        <w:t>2018</w:t>
      </w:r>
      <w:r w:rsidR="00D945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755942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755942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35A5" w:rsidRPr="00755942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625257" w:rsidRPr="00755942" w:rsidRDefault="00625257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5942"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94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942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</w:p>
    <w:p w:rsidR="008C35A5" w:rsidRPr="00755942" w:rsidRDefault="00D94573" w:rsidP="0062525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 </w:t>
      </w:r>
      <w:r w:rsidR="008C35A5" w:rsidRPr="00755942">
        <w:rPr>
          <w:rFonts w:ascii="Times New Roman" w:hAnsi="Times New Roman" w:cs="Times New Roman"/>
          <w:sz w:val="28"/>
          <w:szCs w:val="28"/>
        </w:rPr>
        <w:t xml:space="preserve">Марченко </w:t>
      </w:r>
      <w:r w:rsidRPr="00755942">
        <w:rPr>
          <w:rFonts w:ascii="Times New Roman" w:hAnsi="Times New Roman" w:cs="Times New Roman"/>
          <w:sz w:val="28"/>
          <w:szCs w:val="28"/>
        </w:rPr>
        <w:t xml:space="preserve">О.Г. </w:t>
      </w:r>
      <w:r w:rsidR="008C35A5" w:rsidRPr="00755942">
        <w:rPr>
          <w:rFonts w:ascii="Times New Roman" w:hAnsi="Times New Roman" w:cs="Times New Roman"/>
          <w:sz w:val="28"/>
          <w:szCs w:val="28"/>
        </w:rPr>
        <w:t>(руководитель группы);</w:t>
      </w:r>
    </w:p>
    <w:p w:rsidR="008C35A5" w:rsidRPr="00755942" w:rsidRDefault="008C35A5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</w:t>
      </w:r>
      <w:r w:rsidR="000D0035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Pr="00755942">
        <w:rPr>
          <w:rFonts w:ascii="Times New Roman" w:hAnsi="Times New Roman" w:cs="Times New Roman"/>
          <w:sz w:val="28"/>
          <w:szCs w:val="28"/>
        </w:rPr>
        <w:t>Куклин</w:t>
      </w:r>
      <w:r w:rsidR="00D94573" w:rsidRPr="00D94573">
        <w:rPr>
          <w:rFonts w:ascii="Times New Roman" w:hAnsi="Times New Roman" w:cs="Times New Roman"/>
          <w:sz w:val="28"/>
          <w:szCs w:val="28"/>
        </w:rPr>
        <w:t xml:space="preserve"> </w:t>
      </w:r>
      <w:r w:rsidR="00D94573" w:rsidRPr="00755942">
        <w:rPr>
          <w:rFonts w:ascii="Times New Roman" w:hAnsi="Times New Roman" w:cs="Times New Roman"/>
          <w:sz w:val="28"/>
          <w:szCs w:val="28"/>
        </w:rPr>
        <w:t>М.Н.</w:t>
      </w:r>
      <w:r w:rsidRPr="00755942">
        <w:rPr>
          <w:rFonts w:ascii="Times New Roman" w:hAnsi="Times New Roman" w:cs="Times New Roman"/>
          <w:sz w:val="28"/>
          <w:szCs w:val="28"/>
        </w:rPr>
        <w:t>;</w:t>
      </w:r>
    </w:p>
    <w:p w:rsidR="008C35A5" w:rsidRPr="00755942" w:rsidRDefault="008C35A5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</w:t>
      </w:r>
      <w:r w:rsidR="000D0035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Pr="00755942">
        <w:rPr>
          <w:rFonts w:ascii="Times New Roman" w:hAnsi="Times New Roman" w:cs="Times New Roman"/>
          <w:sz w:val="28"/>
          <w:szCs w:val="28"/>
        </w:rPr>
        <w:t>Карсакова</w:t>
      </w:r>
      <w:r w:rsidR="00D94573" w:rsidRPr="00D94573">
        <w:rPr>
          <w:rFonts w:ascii="Times New Roman" w:hAnsi="Times New Roman" w:cs="Times New Roman"/>
          <w:sz w:val="28"/>
          <w:szCs w:val="28"/>
        </w:rPr>
        <w:t xml:space="preserve"> </w:t>
      </w:r>
      <w:r w:rsidR="00D94573" w:rsidRPr="00755942">
        <w:rPr>
          <w:rFonts w:ascii="Times New Roman" w:hAnsi="Times New Roman" w:cs="Times New Roman"/>
          <w:sz w:val="28"/>
          <w:szCs w:val="28"/>
        </w:rPr>
        <w:t>Н.В.</w:t>
      </w:r>
    </w:p>
    <w:p w:rsidR="008C35A5" w:rsidRPr="00755942" w:rsidRDefault="00755942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35A5" w:rsidRPr="00755942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8C35A5" w:rsidRPr="00755942" w:rsidRDefault="001150DA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формирование расходов по статье «заработная плата» на плановый период, внесение изменений в утвержде</w:t>
      </w:r>
      <w:r w:rsidR="00E83586" w:rsidRPr="00755942">
        <w:rPr>
          <w:rFonts w:ascii="Times New Roman" w:hAnsi="Times New Roman" w:cs="Times New Roman"/>
          <w:sz w:val="28"/>
          <w:szCs w:val="28"/>
        </w:rPr>
        <w:t>нные сметы расходов</w:t>
      </w:r>
      <w:r w:rsidR="008C35A5" w:rsidRPr="00755942">
        <w:rPr>
          <w:rFonts w:ascii="Times New Roman" w:hAnsi="Times New Roman" w:cs="Times New Roman"/>
          <w:sz w:val="28"/>
          <w:szCs w:val="28"/>
        </w:rPr>
        <w:t>;</w:t>
      </w:r>
    </w:p>
    <w:p w:rsidR="001150DA" w:rsidRPr="00755942" w:rsidRDefault="00E83586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правильность начисления заработной платы сотрудникам, своевременность осуществленных выплат;</w:t>
      </w:r>
    </w:p>
    <w:p w:rsidR="008C35A5" w:rsidRPr="00755942" w:rsidRDefault="008C35A5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755942" w:rsidRDefault="00755942" w:rsidP="0075594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3D87" w:rsidRPr="00755942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75594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5942" w:rsidRDefault="00755942" w:rsidP="0075594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5942" w:rsidRPr="00755942" w:rsidRDefault="00755942" w:rsidP="0075594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114E8" w:rsidRPr="00755942" w:rsidRDefault="00755942" w:rsidP="00755942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55942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0D00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55942"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sectPr w:rsidR="00F114E8" w:rsidRPr="00755942" w:rsidSect="00D94573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6" w:rsidRDefault="000C3B26" w:rsidP="00617B40">
      <w:pPr>
        <w:spacing w:after="0" w:line="240" w:lineRule="auto"/>
      </w:pPr>
      <w:r>
        <w:separator/>
      </w:r>
    </w:p>
  </w:endnote>
  <w:endnote w:type="continuationSeparator" w:id="0">
    <w:p w:rsidR="000C3B26" w:rsidRDefault="000C3B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6" w:rsidRDefault="000C3B26" w:rsidP="00617B40">
      <w:pPr>
        <w:spacing w:after="0" w:line="240" w:lineRule="auto"/>
      </w:pPr>
      <w:r>
        <w:separator/>
      </w:r>
    </w:p>
  </w:footnote>
  <w:footnote w:type="continuationSeparator" w:id="0">
    <w:p w:rsidR="000C3B26" w:rsidRDefault="000C3B2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531645"/>
      <w:docPartObj>
        <w:docPartGallery w:val="Page Numbers (Top of Page)"/>
        <w:docPartUnique/>
      </w:docPartObj>
    </w:sdtPr>
    <w:sdtEndPr/>
    <w:sdtContent>
      <w:p w:rsidR="00D94573" w:rsidRDefault="00D94573" w:rsidP="00D94573">
        <w:pPr>
          <w:pStyle w:val="a6"/>
          <w:jc w:val="center"/>
        </w:pPr>
        <w:r w:rsidRPr="00D9457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9457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9457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6BA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9457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86B78"/>
    <w:rsid w:val="0009485B"/>
    <w:rsid w:val="00094C89"/>
    <w:rsid w:val="000A20DE"/>
    <w:rsid w:val="000B30E4"/>
    <w:rsid w:val="000B4C48"/>
    <w:rsid w:val="000B6BD3"/>
    <w:rsid w:val="000C3B26"/>
    <w:rsid w:val="000D0035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0CA2"/>
    <w:rsid w:val="001A5E50"/>
    <w:rsid w:val="001C5C3F"/>
    <w:rsid w:val="001C630E"/>
    <w:rsid w:val="001F6E97"/>
    <w:rsid w:val="0020659D"/>
    <w:rsid w:val="00225C7D"/>
    <w:rsid w:val="002300FD"/>
    <w:rsid w:val="00234040"/>
    <w:rsid w:val="00237FFB"/>
    <w:rsid w:val="002400C1"/>
    <w:rsid w:val="002529F0"/>
    <w:rsid w:val="00261D49"/>
    <w:rsid w:val="00274CCA"/>
    <w:rsid w:val="002A65B4"/>
    <w:rsid w:val="002A75A0"/>
    <w:rsid w:val="002D0994"/>
    <w:rsid w:val="00301280"/>
    <w:rsid w:val="00325AD8"/>
    <w:rsid w:val="00343BF0"/>
    <w:rsid w:val="00343FF5"/>
    <w:rsid w:val="00346B26"/>
    <w:rsid w:val="00346FD3"/>
    <w:rsid w:val="003624D8"/>
    <w:rsid w:val="003836C1"/>
    <w:rsid w:val="00392EA2"/>
    <w:rsid w:val="00393DAD"/>
    <w:rsid w:val="00397EFC"/>
    <w:rsid w:val="003D09DA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12FB"/>
    <w:rsid w:val="005439BD"/>
    <w:rsid w:val="0056694C"/>
    <w:rsid w:val="00572453"/>
    <w:rsid w:val="005A66B0"/>
    <w:rsid w:val="005B2935"/>
    <w:rsid w:val="005B7083"/>
    <w:rsid w:val="005C1E1F"/>
    <w:rsid w:val="005F0864"/>
    <w:rsid w:val="00600828"/>
    <w:rsid w:val="00617B40"/>
    <w:rsid w:val="0062166C"/>
    <w:rsid w:val="00623C81"/>
    <w:rsid w:val="00624276"/>
    <w:rsid w:val="00625257"/>
    <w:rsid w:val="00626321"/>
    <w:rsid w:val="006312DD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2425"/>
    <w:rsid w:val="006D495B"/>
    <w:rsid w:val="006E7EE1"/>
    <w:rsid w:val="006F15F5"/>
    <w:rsid w:val="007343BF"/>
    <w:rsid w:val="00755942"/>
    <w:rsid w:val="0077481C"/>
    <w:rsid w:val="00797626"/>
    <w:rsid w:val="007A0722"/>
    <w:rsid w:val="007C5828"/>
    <w:rsid w:val="00805A4C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56BA2"/>
    <w:rsid w:val="0096338B"/>
    <w:rsid w:val="009917B5"/>
    <w:rsid w:val="009A231B"/>
    <w:rsid w:val="009C0855"/>
    <w:rsid w:val="009C1751"/>
    <w:rsid w:val="009E2E62"/>
    <w:rsid w:val="009F6EC2"/>
    <w:rsid w:val="00A14960"/>
    <w:rsid w:val="00A159ED"/>
    <w:rsid w:val="00A33D50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0E15"/>
    <w:rsid w:val="00B817BC"/>
    <w:rsid w:val="00B81A2D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42E3A"/>
    <w:rsid w:val="00C51F70"/>
    <w:rsid w:val="00C7412C"/>
    <w:rsid w:val="00CA7141"/>
    <w:rsid w:val="00CC7C2A"/>
    <w:rsid w:val="00CD6FAD"/>
    <w:rsid w:val="00CF1A0A"/>
    <w:rsid w:val="00CF3794"/>
    <w:rsid w:val="00CF44D0"/>
    <w:rsid w:val="00CF744D"/>
    <w:rsid w:val="00D007DF"/>
    <w:rsid w:val="00D133B2"/>
    <w:rsid w:val="00D155CC"/>
    <w:rsid w:val="00D20948"/>
    <w:rsid w:val="00D213D8"/>
    <w:rsid w:val="00D26095"/>
    <w:rsid w:val="00D4701F"/>
    <w:rsid w:val="00D53054"/>
    <w:rsid w:val="00D64FB3"/>
    <w:rsid w:val="00D8061E"/>
    <w:rsid w:val="00D94573"/>
    <w:rsid w:val="00DB032D"/>
    <w:rsid w:val="00DB3FED"/>
    <w:rsid w:val="00DE12FA"/>
    <w:rsid w:val="00E020E1"/>
    <w:rsid w:val="00E024DC"/>
    <w:rsid w:val="00E05238"/>
    <w:rsid w:val="00E05262"/>
    <w:rsid w:val="00E26486"/>
    <w:rsid w:val="00E409D0"/>
    <w:rsid w:val="00E516F7"/>
    <w:rsid w:val="00E624C3"/>
    <w:rsid w:val="00E83586"/>
    <w:rsid w:val="00EA030C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469F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AF4B-3B45-49F6-A11E-5BF67532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2019-04-09T05:37:00Z</dcterms:modified>
</cp:coreProperties>
</file>